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9B" w:rsidRPr="00274DE2" w:rsidRDefault="007A559B" w:rsidP="007A559B">
      <w:pPr>
        <w:pStyle w:val="NoSpacing"/>
        <w:rPr>
          <w:rFonts w:ascii="Sylfaen" w:hAnsi="Sylfaen" w:cs="Times New Roman"/>
          <w:b/>
          <w:color w:val="333333"/>
          <w:lang w:val="hy-AM"/>
        </w:rPr>
      </w:pPr>
      <w:bookmarkStart w:id="0" w:name="_GoBack"/>
    </w:p>
    <w:p w:rsidR="00A00A0C" w:rsidRPr="00274DE2" w:rsidRDefault="00A00A0C" w:rsidP="00A00A0C">
      <w:pPr>
        <w:spacing w:after="0"/>
        <w:ind w:left="-540"/>
        <w:jc w:val="both"/>
        <w:rPr>
          <w:rFonts w:ascii="Sylfaen" w:hAnsi="Sylfaen" w:cs="Arial"/>
          <w:lang w:val="hy-AM"/>
        </w:rPr>
      </w:pPr>
      <w:r w:rsidRPr="00274DE2">
        <w:rPr>
          <w:rFonts w:ascii="Sylfaen" w:hAnsi="Sylfaen" w:cs="Arial"/>
          <w:caps/>
          <w:lang w:val="hy-AM"/>
        </w:rPr>
        <w:t>«Էյ</w:t>
      </w:r>
      <w:r w:rsidRPr="00274DE2">
        <w:rPr>
          <w:rFonts w:ascii="Sylfaen" w:hAnsi="Sylfaen" w:cs="Times New Roman"/>
          <w:caps/>
          <w:lang w:val="hy-AM"/>
        </w:rPr>
        <w:t xml:space="preserve"> </w:t>
      </w:r>
      <w:r w:rsidRPr="00274DE2">
        <w:rPr>
          <w:rFonts w:ascii="Sylfaen" w:hAnsi="Sylfaen" w:cs="Arial"/>
          <w:caps/>
          <w:lang w:val="hy-AM"/>
        </w:rPr>
        <w:t>Թի</w:t>
      </w:r>
      <w:r w:rsidRPr="00274DE2">
        <w:rPr>
          <w:rFonts w:ascii="Sylfaen" w:hAnsi="Sylfaen" w:cs="Times New Roman"/>
          <w:caps/>
          <w:lang w:val="hy-AM"/>
        </w:rPr>
        <w:t xml:space="preserve"> </w:t>
      </w:r>
      <w:r w:rsidRPr="00274DE2">
        <w:rPr>
          <w:rFonts w:ascii="Sylfaen" w:hAnsi="Sylfaen" w:cs="Arial"/>
          <w:caps/>
          <w:lang w:val="hy-AM"/>
        </w:rPr>
        <w:t>Փի» բարեգործական հիմնադրամ («</w:t>
      </w:r>
      <w:r w:rsidRPr="00274DE2">
        <w:rPr>
          <w:rFonts w:ascii="Sylfaen" w:hAnsi="Sylfaen" w:cs="Arial"/>
          <w:lang w:val="hy-AM"/>
        </w:rPr>
        <w:t>ՀԱՅԱՍՏԱՆ ԾԱՌԱՏՈՒՆԿ ԾՐԱԳԻՐ</w:t>
      </w:r>
      <w:r w:rsidRPr="00274DE2">
        <w:rPr>
          <w:rFonts w:ascii="Sylfaen" w:hAnsi="Sylfaen" w:cs="Arial"/>
          <w:caps/>
          <w:lang w:val="hy-AM"/>
        </w:rPr>
        <w:t>»)</w:t>
      </w:r>
    </w:p>
    <w:p w:rsidR="00A00A0C" w:rsidRPr="00274DE2" w:rsidRDefault="00A00A0C" w:rsidP="00A00A0C">
      <w:pPr>
        <w:spacing w:after="0"/>
        <w:ind w:left="-540"/>
        <w:jc w:val="both"/>
        <w:rPr>
          <w:rFonts w:ascii="Sylfaen" w:hAnsi="Sylfaen" w:cs="Arial"/>
          <w:lang w:val="hy-AM"/>
        </w:rPr>
      </w:pPr>
      <w:r w:rsidRPr="00274DE2">
        <w:rPr>
          <w:rFonts w:ascii="Sylfaen" w:hAnsi="Sylfaen" w:cs="Arial"/>
          <w:lang w:val="hy-AM"/>
        </w:rPr>
        <w:t>Արշակունյաց պողոտա 57/5,</w:t>
      </w:r>
    </w:p>
    <w:p w:rsidR="00A00A0C" w:rsidRPr="00274DE2" w:rsidRDefault="00A00A0C" w:rsidP="00A00A0C">
      <w:pPr>
        <w:spacing w:after="0"/>
        <w:ind w:left="-540"/>
        <w:jc w:val="both"/>
        <w:rPr>
          <w:rFonts w:ascii="Sylfaen" w:hAnsi="Sylfaen" w:cs="Arial"/>
          <w:lang w:val="hy-AM"/>
        </w:rPr>
      </w:pPr>
      <w:r w:rsidRPr="00274DE2">
        <w:rPr>
          <w:rFonts w:ascii="Sylfaen" w:hAnsi="Sylfaen" w:cs="Arial"/>
          <w:lang w:val="hy-AM"/>
        </w:rPr>
        <w:t>Երեւան 0026</w:t>
      </w:r>
    </w:p>
    <w:p w:rsidR="00A00A0C" w:rsidRPr="00274DE2" w:rsidRDefault="00A00A0C" w:rsidP="00A00A0C">
      <w:pPr>
        <w:spacing w:after="0"/>
        <w:ind w:left="-540"/>
        <w:jc w:val="both"/>
        <w:rPr>
          <w:rFonts w:ascii="Sylfaen" w:hAnsi="Sylfaen"/>
          <w:lang w:val="hy-AM"/>
        </w:rPr>
      </w:pPr>
      <w:r w:rsidRPr="00274DE2">
        <w:rPr>
          <w:rFonts w:ascii="Sylfaen" w:hAnsi="Sylfaen" w:cs="Arial"/>
          <w:lang w:val="hy-AM"/>
        </w:rPr>
        <w:t xml:space="preserve">Հեռ.` </w:t>
      </w:r>
      <w:r w:rsidRPr="00274DE2">
        <w:rPr>
          <w:rFonts w:ascii="Sylfaen" w:hAnsi="Sylfaen"/>
          <w:lang w:val="hy-AM"/>
        </w:rPr>
        <w:t>37410-44-74-01</w:t>
      </w:r>
    </w:p>
    <w:p w:rsidR="00A00A0C" w:rsidRPr="00274DE2" w:rsidRDefault="00A00A0C" w:rsidP="00A00A0C">
      <w:pPr>
        <w:spacing w:after="0"/>
        <w:ind w:left="-540"/>
        <w:jc w:val="both"/>
        <w:rPr>
          <w:rFonts w:ascii="Sylfaen" w:hAnsi="Sylfaen"/>
          <w:lang w:val="hy-AM"/>
        </w:rPr>
      </w:pPr>
      <w:r w:rsidRPr="00274DE2">
        <w:rPr>
          <w:rFonts w:ascii="Sylfaen" w:hAnsi="Sylfaen" w:cs="Sylfaen"/>
          <w:lang w:val="hy-AM"/>
        </w:rPr>
        <w:t>Էլ</w:t>
      </w:r>
      <w:r w:rsidRPr="00274DE2">
        <w:rPr>
          <w:rFonts w:ascii="Sylfaen" w:hAnsi="Sylfaen"/>
          <w:lang w:val="hy-AM"/>
        </w:rPr>
        <w:t>_</w:t>
      </w:r>
      <w:r w:rsidRPr="00274DE2">
        <w:rPr>
          <w:rFonts w:ascii="Sylfaen" w:hAnsi="Sylfaen" w:cs="Sylfaen"/>
          <w:lang w:val="hy-AM"/>
        </w:rPr>
        <w:t>հասցե՝</w:t>
      </w:r>
      <w:r w:rsidRPr="00274DE2">
        <w:rPr>
          <w:rFonts w:ascii="Sylfaen" w:hAnsi="Sylfaen"/>
          <w:lang w:val="hy-AM"/>
        </w:rPr>
        <w:t xml:space="preserve"> </w:t>
      </w:r>
      <w:hyperlink r:id="rId4" w:history="1">
        <w:r w:rsidRPr="00274DE2">
          <w:rPr>
            <w:rFonts w:ascii="Sylfaen" w:hAnsi="Sylfaen"/>
            <w:lang w:val="hy-AM"/>
          </w:rPr>
          <w:t>info@armeniatree.org</w:t>
        </w:r>
      </w:hyperlink>
      <w:r w:rsidRPr="00274DE2">
        <w:rPr>
          <w:rFonts w:ascii="Sylfaen" w:hAnsi="Sylfaen"/>
          <w:lang w:val="hy-AM"/>
        </w:rPr>
        <w:t xml:space="preserve"> </w:t>
      </w:r>
    </w:p>
    <w:p w:rsidR="00A00A0C" w:rsidRPr="00274DE2" w:rsidRDefault="00A00A0C" w:rsidP="00A00A0C">
      <w:pPr>
        <w:spacing w:after="0"/>
        <w:ind w:left="-540"/>
        <w:jc w:val="both"/>
        <w:rPr>
          <w:rFonts w:ascii="Sylfaen" w:hAnsi="Sylfaen"/>
          <w:lang w:val="hy-AM"/>
        </w:rPr>
      </w:pPr>
      <w:r w:rsidRPr="00274DE2">
        <w:rPr>
          <w:rFonts w:ascii="Sylfaen" w:hAnsi="Sylfaen" w:cs="Sylfaen"/>
          <w:lang w:val="hy-AM"/>
        </w:rPr>
        <w:t>Կայք՝</w:t>
      </w:r>
      <w:r w:rsidRPr="00274DE2">
        <w:rPr>
          <w:rFonts w:ascii="Sylfaen" w:hAnsi="Sylfaen"/>
          <w:lang w:val="hy-AM"/>
        </w:rPr>
        <w:t xml:space="preserve"> </w:t>
      </w:r>
      <w:hyperlink r:id="rId5" w:history="1">
        <w:r w:rsidRPr="00274DE2">
          <w:rPr>
            <w:rFonts w:ascii="Sylfaen" w:hAnsi="Sylfaen"/>
            <w:lang w:val="hy-AM"/>
          </w:rPr>
          <w:t>www.armeniatree.org</w:t>
        </w:r>
      </w:hyperlink>
      <w:r w:rsidRPr="00274DE2">
        <w:rPr>
          <w:rFonts w:ascii="Sylfaen" w:hAnsi="Sylfaen"/>
          <w:lang w:val="hy-AM"/>
        </w:rPr>
        <w:t xml:space="preserve"> </w:t>
      </w:r>
    </w:p>
    <w:p w:rsidR="00A00A0C" w:rsidRPr="00274DE2" w:rsidRDefault="00A00A0C" w:rsidP="00A00A0C">
      <w:pPr>
        <w:spacing w:after="0"/>
        <w:ind w:left="-540"/>
        <w:jc w:val="both"/>
        <w:rPr>
          <w:rFonts w:ascii="Sylfaen" w:hAnsi="Sylfaen" w:cs="Arial"/>
          <w:lang w:val="hy-AM"/>
        </w:rPr>
      </w:pPr>
    </w:p>
    <w:p w:rsidR="00A00A0C" w:rsidRPr="00274DE2" w:rsidRDefault="00A00A0C" w:rsidP="00A00A0C">
      <w:pPr>
        <w:spacing w:after="0"/>
        <w:ind w:left="-540"/>
        <w:jc w:val="both"/>
        <w:rPr>
          <w:rFonts w:ascii="Sylfaen" w:hAnsi="Sylfaen" w:cs="Arial"/>
          <w:lang w:val="hy-AM"/>
        </w:rPr>
      </w:pPr>
      <w:r w:rsidRPr="00274DE2">
        <w:rPr>
          <w:rFonts w:ascii="Sylfaen" w:hAnsi="Sylfaen" w:cs="Arial"/>
          <w:lang w:val="hy-AM"/>
        </w:rPr>
        <w:t>ՄԱՄԼՈ ՀԱՂՈՐԴԱԳՐՈՒԹՅՈՒՆ</w:t>
      </w:r>
    </w:p>
    <w:p w:rsidR="00274DE2" w:rsidRPr="00991B50" w:rsidRDefault="00A00A0C" w:rsidP="00274DE2">
      <w:pPr>
        <w:spacing w:after="0"/>
        <w:ind w:left="-540"/>
        <w:jc w:val="both"/>
        <w:rPr>
          <w:rFonts w:ascii="Sylfaen" w:hAnsi="Sylfaen"/>
          <w:lang w:val="hy-AM"/>
        </w:rPr>
      </w:pPr>
      <w:r w:rsidRPr="00274DE2">
        <w:rPr>
          <w:rFonts w:ascii="Sylfaen" w:hAnsi="Sylfaen"/>
          <w:lang w:val="hy-AM"/>
        </w:rPr>
        <w:t xml:space="preserve">2016 թ.-ի </w:t>
      </w:r>
      <w:r w:rsidR="00274DE2" w:rsidRPr="00991B50">
        <w:rPr>
          <w:rFonts w:ascii="Sylfaen" w:hAnsi="Sylfaen"/>
          <w:lang w:val="hy-AM"/>
        </w:rPr>
        <w:t>օգոստոսի</w:t>
      </w:r>
      <w:r w:rsidRPr="00274DE2">
        <w:rPr>
          <w:rFonts w:ascii="Sylfaen" w:hAnsi="Sylfaen"/>
          <w:lang w:val="hy-AM"/>
        </w:rPr>
        <w:t xml:space="preserve"> </w:t>
      </w:r>
      <w:r w:rsidR="00274DE2">
        <w:rPr>
          <w:rFonts w:ascii="Sylfaen" w:hAnsi="Sylfaen"/>
          <w:lang w:val="hy-AM"/>
        </w:rPr>
        <w:t>2</w:t>
      </w:r>
      <w:r w:rsidR="00274DE2" w:rsidRPr="00991B50">
        <w:rPr>
          <w:rFonts w:ascii="Sylfaen" w:hAnsi="Sylfaen"/>
          <w:lang w:val="hy-AM"/>
        </w:rPr>
        <w:t>5</w:t>
      </w:r>
    </w:p>
    <w:p w:rsidR="00274DE2" w:rsidRPr="00991B50" w:rsidRDefault="00274DE2" w:rsidP="00274DE2">
      <w:pPr>
        <w:spacing w:after="0"/>
        <w:ind w:left="-540"/>
        <w:jc w:val="both"/>
        <w:rPr>
          <w:rFonts w:ascii="Sylfaen" w:hAnsi="Sylfaen"/>
          <w:lang w:val="hy-AM"/>
        </w:rPr>
      </w:pPr>
    </w:p>
    <w:p w:rsidR="007A559B" w:rsidRPr="00991B50" w:rsidRDefault="00991B50" w:rsidP="00274DE2">
      <w:pPr>
        <w:spacing w:after="0"/>
        <w:ind w:left="-540"/>
        <w:jc w:val="both"/>
        <w:rPr>
          <w:rFonts w:ascii="Sylfaen" w:hAnsi="Sylfaen"/>
          <w:lang w:val="hy-AM"/>
        </w:rPr>
      </w:pPr>
      <w:r w:rsidRPr="00991B50">
        <w:rPr>
          <w:rFonts w:ascii="Sylfaen" w:hAnsi="Sylfaen" w:cs="Times New Roman"/>
          <w:b/>
          <w:color w:val="333333"/>
          <w:lang w:val="hy-AM"/>
        </w:rPr>
        <w:t xml:space="preserve">Ամառը կրկնակի </w:t>
      </w:r>
      <w:r w:rsidRPr="00274DE2">
        <w:rPr>
          <w:rFonts w:ascii="Sylfaen" w:hAnsi="Sylfaen" w:cs="Times New Roman"/>
          <w:b/>
          <w:color w:val="333333"/>
          <w:lang w:val="hy-AM"/>
        </w:rPr>
        <w:t>«</w:t>
      </w:r>
      <w:r w:rsidRPr="00991B50">
        <w:rPr>
          <w:rFonts w:ascii="Sylfaen" w:hAnsi="Sylfaen" w:cs="Times New Roman"/>
          <w:b/>
          <w:color w:val="333333"/>
          <w:lang w:val="hy-AM"/>
        </w:rPr>
        <w:t>թեժ</w:t>
      </w:r>
      <w:r w:rsidRPr="00274DE2">
        <w:rPr>
          <w:rFonts w:ascii="Sylfaen" w:hAnsi="Sylfaen" w:cs="Times New Roman"/>
          <w:b/>
          <w:color w:val="333333"/>
          <w:lang w:val="hy-AM"/>
        </w:rPr>
        <w:t>»</w:t>
      </w:r>
      <w:r w:rsidRPr="00991B50">
        <w:rPr>
          <w:rFonts w:ascii="Sylfaen" w:hAnsi="Sylfaen" w:cs="Times New Roman"/>
          <w:b/>
          <w:color w:val="333333"/>
          <w:lang w:val="hy-AM"/>
        </w:rPr>
        <w:t xml:space="preserve"> է </w:t>
      </w:r>
      <w:r w:rsidRPr="00274DE2">
        <w:rPr>
          <w:rFonts w:ascii="Sylfaen" w:hAnsi="Sylfaen" w:cs="Times New Roman"/>
          <w:b/>
          <w:color w:val="333333"/>
          <w:lang w:val="hy-AM"/>
        </w:rPr>
        <w:t>«Էյ Թի Փի»-</w:t>
      </w:r>
      <w:r w:rsidRPr="00991B50">
        <w:rPr>
          <w:rFonts w:ascii="Sylfaen" w:hAnsi="Sylfaen" w:cs="Times New Roman"/>
          <w:b/>
          <w:color w:val="333333"/>
          <w:lang w:val="hy-AM"/>
        </w:rPr>
        <w:t>ի ծառերի համար</w:t>
      </w: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b/>
          <w:color w:val="333333"/>
          <w:lang w:val="hy-AM"/>
        </w:rPr>
      </w:pP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7A559B" w:rsidRPr="00274DE2" w:rsidRDefault="0016751F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>Աշակերտների</w:t>
      </w:r>
      <w:r w:rsidR="007A559B" w:rsidRPr="00274DE2">
        <w:rPr>
          <w:rFonts w:ascii="Sylfaen" w:hAnsi="Sylfaen" w:cs="Times New Roman"/>
          <w:color w:val="333333"/>
          <w:lang w:val="hy-AM"/>
        </w:rPr>
        <w:t xml:space="preserve"> կողմից շատ սպասված երկարատև ամառային արձակուրդների շրջանն է. երբ նրանք ազատված են բոլոր պարտականություններից, դպրոցական հոգսերից </w:t>
      </w:r>
      <w:r w:rsidRPr="00274DE2">
        <w:rPr>
          <w:rFonts w:ascii="Sylfaen" w:hAnsi="Sylfaen" w:cs="Times New Roman"/>
          <w:color w:val="333333"/>
          <w:lang w:val="hy-AM"/>
        </w:rPr>
        <w:t>ու</w:t>
      </w:r>
      <w:r w:rsidR="007A559B" w:rsidRPr="00274DE2">
        <w:rPr>
          <w:rFonts w:ascii="Sylfaen" w:hAnsi="Sylfaen" w:cs="Times New Roman"/>
          <w:color w:val="333333"/>
          <w:lang w:val="hy-AM"/>
        </w:rPr>
        <w:t xml:space="preserve"> անհանգստություններից և կարող են իրենց ազատ ժամանակն անց</w:t>
      </w:r>
      <w:r w:rsidR="00AD36DF" w:rsidRPr="00274DE2">
        <w:rPr>
          <w:rFonts w:ascii="Sylfaen" w:hAnsi="Sylfaen" w:cs="Times New Roman"/>
          <w:color w:val="333333"/>
          <w:lang w:val="hy-AM"/>
        </w:rPr>
        <w:t>կ</w:t>
      </w:r>
      <w:r w:rsidR="007A559B" w:rsidRPr="00274DE2">
        <w:rPr>
          <w:rFonts w:ascii="Sylfaen" w:hAnsi="Sylfaen" w:cs="Times New Roman"/>
          <w:color w:val="333333"/>
          <w:lang w:val="hy-AM"/>
        </w:rPr>
        <w:t>ացնել բնության գրկում, խոտերի վրա թավալ տալ և նայել երկնքում արագ լողացող ամպերին: Սակայն նույնը չենք կարող ասել մեր ծառերի մասին, քանի որ նույնիսկ ամռան տապին մեր «կանաչ ընկերները» տքնաջան աշխատում են...</w:t>
      </w: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7A559B" w:rsidRPr="00274DE2" w:rsidRDefault="0016751F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>Ծառատունկը</w:t>
      </w:r>
      <w:r w:rsidR="007A559B" w:rsidRPr="00274DE2">
        <w:rPr>
          <w:rFonts w:ascii="Sylfaen" w:hAnsi="Sylfaen" w:cs="Times New Roman"/>
          <w:color w:val="333333"/>
          <w:lang w:val="hy-AM"/>
        </w:rPr>
        <w:t xml:space="preserve"> հիմնականում իրականացվում է գարնանն ու աշնանը: Իսկ ի</w:t>
      </w:r>
      <w:r w:rsidRPr="00274DE2">
        <w:rPr>
          <w:rFonts w:ascii="Sylfaen" w:hAnsi="Sylfaen" w:cs="Times New Roman"/>
          <w:color w:val="333333"/>
          <w:lang w:val="hy-AM"/>
        </w:rPr>
        <w:t>՞</w:t>
      </w:r>
      <w:r w:rsidR="007A559B" w:rsidRPr="00274DE2">
        <w:rPr>
          <w:rFonts w:ascii="Sylfaen" w:hAnsi="Sylfaen" w:cs="Times New Roman"/>
          <w:color w:val="333333"/>
          <w:lang w:val="hy-AM"/>
        </w:rPr>
        <w:t>նչ է կատարվում</w:t>
      </w:r>
      <w:r w:rsidR="00AD36DF" w:rsidRPr="00274DE2">
        <w:rPr>
          <w:rFonts w:ascii="Sylfaen" w:hAnsi="Sylfaen" w:cs="Times New Roman"/>
          <w:color w:val="333333"/>
          <w:lang w:val="hy-AM"/>
        </w:rPr>
        <w:t xml:space="preserve"> </w:t>
      </w:r>
      <w:r w:rsidR="007A559B" w:rsidRPr="00274DE2">
        <w:rPr>
          <w:rFonts w:ascii="Sylfaen" w:hAnsi="Sylfaen" w:cs="Times New Roman"/>
          <w:color w:val="333333"/>
          <w:lang w:val="hy-AM"/>
        </w:rPr>
        <w:t>«Էյ Թի Փի»-ի տնկարաններում ամ</w:t>
      </w:r>
      <w:r w:rsidRPr="00274DE2">
        <w:rPr>
          <w:rFonts w:ascii="Sylfaen" w:hAnsi="Sylfaen" w:cs="Times New Roman"/>
          <w:color w:val="333333"/>
          <w:lang w:val="hy-AM"/>
        </w:rPr>
        <w:t>ռան շրջանում</w:t>
      </w:r>
      <w:r w:rsidR="007A559B" w:rsidRPr="00274DE2">
        <w:rPr>
          <w:rFonts w:ascii="Sylfaen" w:hAnsi="Sylfaen" w:cs="Times New Roman"/>
          <w:color w:val="333333"/>
          <w:lang w:val="hy-AM"/>
        </w:rPr>
        <w:t>:</w:t>
      </w: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 xml:space="preserve"> «Ամռան ամիսներին, մեր հիմնական աշխատանքները կապված են ծառերի խնամքի հետ: Մենք մշտապես իրականացնում ենք քաղհանի, հողի մշակման աշխատանքներ,  և</w:t>
      </w:r>
      <w:r w:rsidR="0016751F" w:rsidRPr="00274DE2">
        <w:rPr>
          <w:rFonts w:ascii="Sylfaen" w:hAnsi="Sylfaen" w:cs="Times New Roman"/>
          <w:color w:val="333333"/>
          <w:lang w:val="hy-AM"/>
        </w:rPr>
        <w:t>,</w:t>
      </w:r>
      <w:r w:rsidRPr="00274DE2">
        <w:rPr>
          <w:rFonts w:ascii="Sylfaen" w:hAnsi="Sylfaen" w:cs="Times New Roman"/>
          <w:color w:val="333333"/>
          <w:lang w:val="hy-AM"/>
        </w:rPr>
        <w:t xml:space="preserve"> որ ամենակարևորն է</w:t>
      </w:r>
      <w:r w:rsidR="0016751F" w:rsidRPr="00274DE2">
        <w:rPr>
          <w:rFonts w:ascii="Sylfaen" w:hAnsi="Sylfaen" w:cs="Times New Roman"/>
          <w:color w:val="333333"/>
          <w:lang w:val="hy-AM"/>
        </w:rPr>
        <w:t>,</w:t>
      </w:r>
      <w:r w:rsidRPr="00274DE2">
        <w:rPr>
          <w:rFonts w:ascii="Sylfaen" w:hAnsi="Sylfaen" w:cs="Times New Roman"/>
          <w:color w:val="333333"/>
          <w:lang w:val="hy-AM"/>
        </w:rPr>
        <w:t xml:space="preserve">   առատորեն ջրում ենք</w:t>
      </w:r>
      <w:r w:rsidR="0016751F" w:rsidRPr="00274DE2">
        <w:rPr>
          <w:rFonts w:ascii="Sylfaen" w:hAnsi="Sylfaen" w:cs="Times New Roman"/>
          <w:color w:val="333333"/>
          <w:lang w:val="hy-AM"/>
        </w:rPr>
        <w:t>,</w:t>
      </w:r>
      <w:r w:rsidRPr="00274DE2">
        <w:rPr>
          <w:rFonts w:ascii="Sylfaen" w:hAnsi="Sylfaen" w:cs="Times New Roman"/>
          <w:color w:val="333333"/>
          <w:lang w:val="hy-AM"/>
        </w:rPr>
        <w:t xml:space="preserve">  որպեսզի ապահովենք այս ամիս</w:t>
      </w:r>
      <w:r w:rsidR="0016751F" w:rsidRPr="00274DE2">
        <w:rPr>
          <w:rFonts w:ascii="Sylfaen" w:hAnsi="Sylfaen" w:cs="Times New Roman"/>
          <w:color w:val="333333"/>
          <w:lang w:val="hy-AM"/>
        </w:rPr>
        <w:t>ն</w:t>
      </w:r>
      <w:r w:rsidRPr="00274DE2">
        <w:rPr>
          <w:rFonts w:ascii="Sylfaen" w:hAnsi="Sylfaen" w:cs="Times New Roman"/>
          <w:color w:val="333333"/>
          <w:lang w:val="hy-AM"/>
        </w:rPr>
        <w:t xml:space="preserve">երին նրանց  համապատասխան աճը»,- նշեց Տնկարանների ղեկավար Սամվել Ղանդիլյանը: </w:t>
      </w: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 xml:space="preserve">«Էյ Թի Փի»-ի Կարինի տնկարանը կարծես ինկուբատոր լինի. </w:t>
      </w:r>
      <w:r w:rsidR="0016751F" w:rsidRPr="00274DE2">
        <w:rPr>
          <w:rFonts w:ascii="Sylfaen" w:hAnsi="Sylfaen" w:cs="Times New Roman"/>
          <w:color w:val="333333"/>
          <w:lang w:val="hy-AM"/>
        </w:rPr>
        <w:t>ա</w:t>
      </w:r>
      <w:r w:rsidRPr="00274DE2">
        <w:rPr>
          <w:rFonts w:ascii="Sylfaen" w:hAnsi="Sylfaen" w:cs="Times New Roman"/>
          <w:color w:val="333333"/>
          <w:lang w:val="hy-AM"/>
        </w:rPr>
        <w:t>յն ամեն</w:t>
      </w:r>
      <w:r w:rsidR="0016751F" w:rsidRPr="00274DE2">
        <w:rPr>
          <w:rFonts w:ascii="Sylfaen" w:hAnsi="Sylfaen" w:cs="Times New Roman"/>
          <w:color w:val="333333"/>
          <w:lang w:val="hy-AM"/>
        </w:rPr>
        <w:t>ն,</w:t>
      </w:r>
      <w:r w:rsidRPr="00274DE2">
        <w:rPr>
          <w:rFonts w:ascii="Sylfaen" w:hAnsi="Sylfaen" w:cs="Times New Roman"/>
          <w:color w:val="333333"/>
          <w:lang w:val="hy-AM"/>
        </w:rPr>
        <w:t xml:space="preserve"> ինչ աճում է այստեղ</w:t>
      </w:r>
      <w:r w:rsidR="0016751F" w:rsidRPr="00274DE2">
        <w:rPr>
          <w:rFonts w:ascii="Sylfaen" w:hAnsi="Sylfaen" w:cs="Times New Roman"/>
          <w:color w:val="333333"/>
          <w:lang w:val="hy-AM"/>
        </w:rPr>
        <w:t>,</w:t>
      </w:r>
      <w:r w:rsidRPr="00274DE2">
        <w:rPr>
          <w:rFonts w:ascii="Sylfaen" w:hAnsi="Sylfaen" w:cs="Times New Roman"/>
          <w:color w:val="333333"/>
          <w:lang w:val="hy-AM"/>
        </w:rPr>
        <w:t xml:space="preserve"> երիտասարդ, պայծառ և առողջ տեսք ունի: Մեր նորատունկ </w:t>
      </w:r>
      <w:r w:rsidR="00064088" w:rsidRPr="00274DE2">
        <w:rPr>
          <w:rFonts w:ascii="Sylfaen" w:hAnsi="Sylfaen" w:cs="Times New Roman"/>
          <w:color w:val="333333"/>
          <w:lang w:val="hy-AM"/>
        </w:rPr>
        <w:t>ծառեր, իսկապես</w:t>
      </w:r>
      <w:r w:rsidRPr="00274DE2">
        <w:rPr>
          <w:rFonts w:ascii="Sylfaen" w:hAnsi="Sylfaen" w:cs="Times New Roman"/>
          <w:color w:val="333333"/>
          <w:lang w:val="hy-AM"/>
        </w:rPr>
        <w:t xml:space="preserve"> նման են նորածին երեխաների, որոնց մեծ հոգատարությամբ խնամում </w:t>
      </w:r>
      <w:r w:rsidR="00064088" w:rsidRPr="00274DE2">
        <w:rPr>
          <w:rFonts w:ascii="Sylfaen" w:hAnsi="Sylfaen" w:cs="Times New Roman"/>
          <w:color w:val="333333"/>
          <w:lang w:val="hy-AM"/>
        </w:rPr>
        <w:t>է</w:t>
      </w:r>
      <w:r w:rsidRPr="00274DE2">
        <w:rPr>
          <w:rFonts w:ascii="Sylfaen" w:hAnsi="Sylfaen" w:cs="Times New Roman"/>
          <w:color w:val="333333"/>
          <w:lang w:val="hy-AM"/>
        </w:rPr>
        <w:t xml:space="preserve"> մեր նվիրյալ անձնակազմը», - նշ</w:t>
      </w:r>
      <w:r w:rsidR="00064088" w:rsidRPr="00274DE2">
        <w:rPr>
          <w:rFonts w:ascii="Sylfaen" w:hAnsi="Sylfaen" w:cs="Times New Roman"/>
          <w:color w:val="333333"/>
          <w:lang w:val="hy-AM"/>
        </w:rPr>
        <w:t xml:space="preserve">ում է </w:t>
      </w:r>
      <w:r w:rsidRPr="00274DE2">
        <w:rPr>
          <w:rFonts w:ascii="Sylfaen" w:hAnsi="Sylfaen" w:cs="Times New Roman"/>
          <w:color w:val="333333"/>
          <w:lang w:val="hy-AM"/>
        </w:rPr>
        <w:t>տնկարանի գլխավոր բուսաբան Տիգրան Փալազյանը:</w:t>
      </w:r>
      <w:r w:rsidR="00064088" w:rsidRPr="00274DE2">
        <w:rPr>
          <w:rFonts w:ascii="Sylfaen" w:hAnsi="Sylfaen" w:cs="Times New Roman"/>
          <w:color w:val="333333"/>
          <w:lang w:val="hy-AM"/>
        </w:rPr>
        <w:t xml:space="preserve"> </w:t>
      </w:r>
      <w:r w:rsidRPr="00274DE2">
        <w:rPr>
          <w:rFonts w:ascii="Sylfaen" w:hAnsi="Sylfaen" w:cs="Times New Roman"/>
          <w:color w:val="333333"/>
          <w:lang w:val="hy-AM"/>
        </w:rPr>
        <w:t>«Ավելին</w:t>
      </w:r>
      <w:r w:rsidR="00064088" w:rsidRPr="00274DE2">
        <w:rPr>
          <w:rFonts w:ascii="Sylfaen" w:hAnsi="Sylfaen" w:cs="Times New Roman"/>
          <w:color w:val="333333"/>
          <w:lang w:val="hy-AM"/>
        </w:rPr>
        <w:t>,</w:t>
      </w:r>
      <w:r w:rsidRPr="00274DE2">
        <w:rPr>
          <w:rFonts w:ascii="Sylfaen" w:hAnsi="Sylfaen" w:cs="Times New Roman"/>
          <w:color w:val="333333"/>
          <w:lang w:val="hy-AM"/>
        </w:rPr>
        <w:t xml:space="preserve"> ծառերի պատշաճ աճ</w:t>
      </w:r>
      <w:r w:rsidR="00064088" w:rsidRPr="00274DE2">
        <w:rPr>
          <w:rFonts w:ascii="Sylfaen" w:hAnsi="Sylfaen" w:cs="Times New Roman"/>
          <w:color w:val="333333"/>
          <w:lang w:val="hy-AM"/>
        </w:rPr>
        <w:t xml:space="preserve">ն ապահեվոլու համար մեր </w:t>
      </w:r>
      <w:r w:rsidRPr="00274DE2">
        <w:rPr>
          <w:rFonts w:ascii="Sylfaen" w:hAnsi="Sylfaen" w:cs="Times New Roman"/>
          <w:color w:val="333333"/>
          <w:lang w:val="hy-AM"/>
        </w:rPr>
        <w:t>տնկարանի անձնակազմ</w:t>
      </w:r>
      <w:r w:rsidR="00064088" w:rsidRPr="00274DE2">
        <w:rPr>
          <w:rFonts w:ascii="Sylfaen" w:hAnsi="Sylfaen" w:cs="Times New Roman"/>
          <w:color w:val="333333"/>
          <w:lang w:val="hy-AM"/>
        </w:rPr>
        <w:t>ն</w:t>
      </w:r>
      <w:r w:rsidRPr="00274DE2">
        <w:rPr>
          <w:rFonts w:ascii="Sylfaen" w:hAnsi="Sylfaen" w:cs="Times New Roman"/>
          <w:color w:val="333333"/>
          <w:lang w:val="hy-AM"/>
        </w:rPr>
        <w:t xml:space="preserve"> աշխատում է նույնիսկ ամռան</w:t>
      </w:r>
      <w:r w:rsidR="00064088" w:rsidRPr="00274DE2">
        <w:rPr>
          <w:rFonts w:ascii="Sylfaen" w:hAnsi="Sylfaen" w:cs="Times New Roman"/>
          <w:color w:val="333333"/>
          <w:lang w:val="hy-AM"/>
        </w:rPr>
        <w:t xml:space="preserve"> տապին</w:t>
      </w:r>
      <w:r w:rsidRPr="00274DE2">
        <w:rPr>
          <w:rFonts w:ascii="Sylfaen" w:hAnsi="Sylfaen" w:cs="Times New Roman"/>
          <w:color w:val="333333"/>
          <w:lang w:val="hy-AM"/>
        </w:rPr>
        <w:t xml:space="preserve">»: </w:t>
      </w: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 xml:space="preserve">Ծառերի տարբեր մասերը տարվա ընթացքում ունեն աճի իրենց </w:t>
      </w:r>
      <w:r w:rsidR="00064088" w:rsidRPr="00274DE2">
        <w:rPr>
          <w:rFonts w:ascii="Sylfaen" w:hAnsi="Sylfaen" w:cs="Times New Roman"/>
          <w:color w:val="333333"/>
          <w:lang w:val="hy-AM"/>
        </w:rPr>
        <w:t xml:space="preserve">առանձնահատուկ </w:t>
      </w:r>
      <w:r w:rsidRPr="00274DE2">
        <w:rPr>
          <w:rFonts w:ascii="Sylfaen" w:hAnsi="Sylfaen" w:cs="Times New Roman"/>
          <w:color w:val="333333"/>
          <w:lang w:val="hy-AM"/>
        </w:rPr>
        <w:t xml:space="preserve">ժամանակահատվածը: </w:t>
      </w:r>
      <w:r w:rsidR="00274DE2" w:rsidRPr="00274DE2">
        <w:rPr>
          <w:rFonts w:ascii="Sylfaen" w:hAnsi="Sylfaen" w:cs="Times New Roman"/>
          <w:color w:val="333333"/>
          <w:lang w:val="hy-AM"/>
        </w:rPr>
        <w:t>Եւ  ամառն, այս իմաստով, բացառություն չի կազմում:</w:t>
      </w:r>
      <w:r w:rsidRPr="00274DE2">
        <w:rPr>
          <w:rFonts w:ascii="Sylfaen" w:hAnsi="Sylfaen" w:cs="Times New Roman"/>
          <w:color w:val="333333"/>
          <w:lang w:val="hy-AM"/>
        </w:rPr>
        <w:t xml:space="preserve"> </w:t>
      </w:r>
    </w:p>
    <w:bookmarkEnd w:id="0"/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 xml:space="preserve">Ամռան </w:t>
      </w:r>
      <w:r w:rsidR="00C14F6D" w:rsidRPr="00274DE2">
        <w:rPr>
          <w:rFonts w:ascii="Sylfaen" w:hAnsi="Sylfaen" w:cs="Times New Roman"/>
          <w:color w:val="333333"/>
          <w:lang w:val="hy-AM"/>
        </w:rPr>
        <w:t xml:space="preserve">ուժեղ </w:t>
      </w:r>
      <w:r w:rsidRPr="00274DE2">
        <w:rPr>
          <w:rFonts w:ascii="Sylfaen" w:hAnsi="Sylfaen" w:cs="Times New Roman"/>
          <w:color w:val="333333"/>
          <w:lang w:val="hy-AM"/>
        </w:rPr>
        <w:t xml:space="preserve">արևը  կենսական նշանակություն ունի ծառերի համար: Ծառերը  երկրագնդի գրեթե բոլոր օրգանիզմներից առավել են կլանում արևի էներգիան:  Նրանց համար արևի լույսի կլանումը  կենաց մահու խնդիր է: Մյուս կողմից, արեգակնային լույսը «երկսայր թրի» ազդեցություն ունի ծառերի վրա»,- ավելացրեց պարոն Փալազյանը: «Նրա ավելցուկը կարող է ծառերի մոտ սթրեսի, չորացման, ըմդհուպ  մինչև  մահվան պատճառ դառնալ»: </w:t>
      </w: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lastRenderedPageBreak/>
        <w:t xml:space="preserve"> «Ամռանը շատ կարևոր է նաև ապահովել ծառերի խոնավությունը: Այն իրականացնելու համար  մեզ օգնում են ինչպես մեր տնկարանի անձնակազմը, ովքեր ամեն օր ջրում են այդ ծառերը, այնպես էլ ոռոգման համակարգերը, որոնց միջոցով կարգավորվում է յուրաքանչյուր ծառի համար անհրաժեշտ  ջրի չափաքանակը:  Այդ իսկ պատճառով, մեր պրակտիկայում բացառված են ծառերի չափից ավելի ջրման, ինչպես նաև ջրի վատնելու դեպքեր», -ավելացրեց պարոն Ղանդիլյանը:</w:t>
      </w: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 xml:space="preserve"> «Մեր այցելուները հաճախ հարցնում են, թե արդյո</w:t>
      </w:r>
      <w:r w:rsidR="00C14F6D" w:rsidRPr="00274DE2">
        <w:rPr>
          <w:rFonts w:ascii="Sylfaen" w:hAnsi="Sylfaen" w:cs="Times New Roman"/>
          <w:color w:val="333333"/>
          <w:lang w:val="hy-AM"/>
        </w:rPr>
        <w:t>՞</w:t>
      </w:r>
      <w:r w:rsidRPr="00274DE2">
        <w:rPr>
          <w:rFonts w:ascii="Sylfaen" w:hAnsi="Sylfaen" w:cs="Times New Roman"/>
          <w:color w:val="333333"/>
          <w:lang w:val="hy-AM"/>
        </w:rPr>
        <w:t>ք հնարավոր է ամռանը նույնպես տնկումներ իրական</w:t>
      </w:r>
      <w:r w:rsidR="00C14F6D" w:rsidRPr="00274DE2">
        <w:rPr>
          <w:rFonts w:ascii="Sylfaen" w:hAnsi="Sylfaen" w:cs="Times New Roman"/>
          <w:color w:val="333333"/>
          <w:lang w:val="hy-AM"/>
        </w:rPr>
        <w:t>ա</w:t>
      </w:r>
      <w:r w:rsidRPr="00274DE2">
        <w:rPr>
          <w:rFonts w:ascii="Sylfaen" w:hAnsi="Sylfaen" w:cs="Times New Roman"/>
          <w:color w:val="333333"/>
          <w:lang w:val="hy-AM"/>
        </w:rPr>
        <w:t xml:space="preserve">ցնել: Մեր պատասխանն է այո, շնորհիվ </w:t>
      </w:r>
      <w:r w:rsidR="00C14F6D" w:rsidRPr="00274DE2">
        <w:rPr>
          <w:rFonts w:ascii="Sylfaen" w:hAnsi="Sylfaen" w:cs="Times New Roman"/>
          <w:color w:val="333333"/>
          <w:lang w:val="hy-AM"/>
        </w:rPr>
        <w:t>կոնտեյներների (տարաների)</w:t>
      </w:r>
      <w:r w:rsidRPr="00274DE2">
        <w:rPr>
          <w:rFonts w:ascii="Sylfaen" w:hAnsi="Sylfaen" w:cs="Times New Roman"/>
          <w:color w:val="333333"/>
          <w:lang w:val="hy-AM"/>
        </w:rPr>
        <w:t xml:space="preserve"> մեջ տնկման ծրագրի, որը վերջին տարիներին կիրառվում է</w:t>
      </w:r>
      <w:r w:rsidR="00C14F6D" w:rsidRPr="00274DE2">
        <w:rPr>
          <w:rFonts w:ascii="Sylfaen" w:hAnsi="Sylfaen" w:cs="Times New Roman"/>
          <w:color w:val="333333"/>
          <w:lang w:val="hy-AM"/>
        </w:rPr>
        <w:t xml:space="preserve">  </w:t>
      </w:r>
      <w:r w:rsidRPr="00274DE2">
        <w:rPr>
          <w:rFonts w:ascii="Sylfaen" w:hAnsi="Sylfaen" w:cs="Times New Roman"/>
          <w:color w:val="333333"/>
          <w:lang w:val="hy-AM"/>
        </w:rPr>
        <w:t>կազմակերպության տարբեր միջոցառումների ժամանակ</w:t>
      </w:r>
      <w:r w:rsidR="00C14F6D" w:rsidRPr="00274DE2">
        <w:rPr>
          <w:rFonts w:ascii="Sylfaen" w:hAnsi="Sylfaen" w:cs="Times New Roman"/>
          <w:color w:val="333333"/>
          <w:lang w:val="hy-AM"/>
        </w:rPr>
        <w:t xml:space="preserve">: </w:t>
      </w:r>
      <w:r w:rsidRPr="00274DE2">
        <w:rPr>
          <w:rFonts w:ascii="Sylfaen" w:hAnsi="Sylfaen" w:cs="Times New Roman"/>
          <w:color w:val="333333"/>
          <w:lang w:val="hy-AM"/>
        </w:rPr>
        <w:t>Նման տնկումների հաջող իրականացման համար կարևոր է, որպեսզի բույսը տարայից տեղափոխելու ժամանակ</w:t>
      </w:r>
      <w:r w:rsidR="00C14F6D" w:rsidRPr="00274DE2">
        <w:rPr>
          <w:rFonts w:ascii="Sylfaen" w:hAnsi="Sylfaen" w:cs="Times New Roman"/>
          <w:color w:val="333333"/>
          <w:lang w:val="hy-AM"/>
        </w:rPr>
        <w:t xml:space="preserve"> </w:t>
      </w:r>
      <w:r w:rsidRPr="00274DE2">
        <w:rPr>
          <w:rFonts w:ascii="Sylfaen" w:hAnsi="Sylfaen" w:cs="Times New Roman"/>
          <w:color w:val="333333"/>
          <w:lang w:val="hy-AM"/>
        </w:rPr>
        <w:t xml:space="preserve">հանվի ամբողջովին՝ չվնասելով արմատները, որից հետո կարելի է վստահորեն տնկել մեկ այլ վայրում: Ի դեպ, ոչ պակաս կարևոր է դրանց հետագա խնամքը՝ առատորեն ջրելն ու մշտապես խոնավություն ապահովելը»- </w:t>
      </w:r>
      <w:r w:rsidR="00AF4486" w:rsidRPr="00274DE2">
        <w:rPr>
          <w:rFonts w:ascii="Sylfaen" w:hAnsi="Sylfaen" w:cs="Times New Roman"/>
          <w:color w:val="333333"/>
          <w:lang w:val="hy-AM"/>
        </w:rPr>
        <w:t xml:space="preserve">նշում է </w:t>
      </w:r>
      <w:r w:rsidRPr="00274DE2">
        <w:rPr>
          <w:rFonts w:ascii="Sylfaen" w:hAnsi="Sylfaen" w:cs="Times New Roman"/>
          <w:color w:val="333333"/>
          <w:lang w:val="hy-AM"/>
        </w:rPr>
        <w:t xml:space="preserve"> պարոն Ղանդիլյանը:</w:t>
      </w:r>
      <w:r w:rsidR="00032AB5" w:rsidRPr="00274DE2">
        <w:rPr>
          <w:rFonts w:ascii="Sylfaen" w:hAnsi="Sylfaen" w:cs="Times New Roman"/>
          <w:color w:val="333333"/>
          <w:lang w:val="hy-AM"/>
        </w:rPr>
        <w:t xml:space="preserve"> </w:t>
      </w:r>
      <w:r w:rsidRPr="00274DE2">
        <w:rPr>
          <w:rFonts w:ascii="Sylfaen" w:hAnsi="Sylfaen" w:cs="Times New Roman"/>
          <w:color w:val="333333"/>
          <w:lang w:val="hy-AM"/>
        </w:rPr>
        <w:t xml:space="preserve">«Տարաների մեջ տնկման ծրագիրը կյանքի է կոչվել </w:t>
      </w:r>
      <w:r w:rsidR="00FD0266" w:rsidRPr="00274DE2">
        <w:rPr>
          <w:rFonts w:ascii="Sylfaen" w:hAnsi="Sylfaen" w:cs="Times New Roman"/>
          <w:color w:val="333333"/>
          <w:lang w:val="hy-AM"/>
        </w:rPr>
        <w:t>կ</w:t>
      </w:r>
      <w:r w:rsidRPr="00274DE2">
        <w:rPr>
          <w:rFonts w:ascii="Sylfaen" w:hAnsi="Sylfaen" w:cs="Times New Roman"/>
          <w:color w:val="333333"/>
          <w:lang w:val="hy-AM"/>
        </w:rPr>
        <w:t xml:space="preserve">ալիֆոռնիացի  մի խումբ բարերաների  առատաձեռն </w:t>
      </w:r>
      <w:r w:rsidR="00FD0266" w:rsidRPr="00274DE2">
        <w:rPr>
          <w:rFonts w:ascii="Sylfaen" w:hAnsi="Sylfaen" w:cs="Times New Roman"/>
          <w:color w:val="333333"/>
          <w:lang w:val="hy-AM"/>
        </w:rPr>
        <w:t>աջակցության</w:t>
      </w:r>
      <w:r w:rsidRPr="00274DE2">
        <w:rPr>
          <w:rFonts w:ascii="Sylfaen" w:hAnsi="Sylfaen" w:cs="Times New Roman"/>
          <w:color w:val="333333"/>
          <w:lang w:val="hy-AM"/>
        </w:rPr>
        <w:t xml:space="preserve"> շնորհիվ ՝ մասնավորապես </w:t>
      </w:r>
      <w:r w:rsidR="00AF4486" w:rsidRPr="00274DE2">
        <w:rPr>
          <w:rFonts w:ascii="Sylfaen" w:hAnsi="Sylfaen" w:cs="Times New Roman"/>
          <w:color w:val="333333"/>
          <w:lang w:val="hy-AM"/>
        </w:rPr>
        <w:t xml:space="preserve">Hotel and Casino, George Tumanjan Trust և JHM բարեգործական հիմնադրամի, ինչպես նաեւ՝ </w:t>
      </w:r>
      <w:r w:rsidRPr="00274DE2">
        <w:rPr>
          <w:rFonts w:ascii="Sylfaen" w:hAnsi="Sylfaen" w:cs="Times New Roman"/>
          <w:color w:val="333333"/>
          <w:lang w:val="hy-AM"/>
        </w:rPr>
        <w:t xml:space="preserve">Հայկ Փափայանի, Սյուզան Փափայանի, Ջին Թումանջանի, Commerce կողմից»: </w:t>
      </w: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>Ծառերի խնամքից բացի «Էյ Թի Փի»-ն  այս տարի «Ամրացրու արմատներդ» խորագրի ներքո Կարին</w:t>
      </w:r>
      <w:r w:rsidR="00AF4486" w:rsidRPr="00274DE2">
        <w:rPr>
          <w:rFonts w:ascii="Sylfaen" w:hAnsi="Sylfaen" w:cs="Times New Roman"/>
          <w:color w:val="333333"/>
          <w:lang w:val="hy-AM"/>
        </w:rPr>
        <w:t>ի</w:t>
      </w:r>
      <w:r w:rsidRPr="00274DE2">
        <w:rPr>
          <w:rFonts w:ascii="Sylfaen" w:hAnsi="Sylfaen" w:cs="Times New Roman"/>
          <w:color w:val="333333"/>
          <w:lang w:val="hy-AM"/>
        </w:rPr>
        <w:t xml:space="preserve"> տնկարանում հյուրընկալել է բազմաթիվ այցելուների: Կարելի է ասել, որ</w:t>
      </w:r>
      <w:r w:rsidR="00FD0266" w:rsidRPr="00274DE2">
        <w:rPr>
          <w:rFonts w:ascii="Sylfaen" w:hAnsi="Sylfaen" w:cs="Times New Roman"/>
          <w:color w:val="333333"/>
          <w:lang w:val="hy-AM"/>
        </w:rPr>
        <w:t xml:space="preserve"> </w:t>
      </w:r>
      <w:r w:rsidRPr="00274DE2">
        <w:rPr>
          <w:rFonts w:ascii="Sylfaen" w:hAnsi="Sylfaen" w:cs="Times New Roman"/>
          <w:color w:val="333333"/>
          <w:lang w:val="hy-AM"/>
        </w:rPr>
        <w:t>այս այցելությունները բազմաթիվ ընտանիքների համար  դարձել են բնության գրկում հաճելի ժամանակ անցկացնելու լավագույն տարբերակներից:  Շրջայցի ժամանակ  պարոն Ղանդիլյանն ու Փալազյանը  այցելուներին ծանոթացնում են տնկարանի բուսատես</w:t>
      </w:r>
      <w:r w:rsidR="00FD0266" w:rsidRPr="00274DE2">
        <w:rPr>
          <w:rFonts w:ascii="Sylfaen" w:hAnsi="Sylfaen" w:cs="Times New Roman"/>
          <w:color w:val="333333"/>
          <w:lang w:val="hy-AM"/>
        </w:rPr>
        <w:t>ա</w:t>
      </w:r>
      <w:r w:rsidRPr="00274DE2">
        <w:rPr>
          <w:rFonts w:ascii="Sylfaen" w:hAnsi="Sylfaen" w:cs="Times New Roman"/>
          <w:color w:val="333333"/>
          <w:lang w:val="hy-AM"/>
        </w:rPr>
        <w:t xml:space="preserve">կների և ծառերի, ինչպես նաև տարբեր բույսերի վրա իրականացվող փորձարկումների հետ:  Առաջիկա «Ամրացրու արմատներդ» խորագրով շրջայցերը նախատեսված են Սեպտեմբերի 5-ին, Հոկտեմբերի 1-ին և 21-ին: </w:t>
      </w: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7A559B" w:rsidRPr="00274DE2" w:rsidRDefault="007A559B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>Շրջայցի ավարտին անհնար է չնկատել նրբակազմ արծաթե կեչուն, որը մյուսներից առաձնանում է  բնին ամրացրած երեք բարակ թելերով և կարծես թե անցորդներին խնդրում է, որպեսզի նկատեն իրեն:   Այն 1994</w:t>
      </w:r>
      <w:r w:rsidR="00AF4486" w:rsidRPr="00274DE2">
        <w:rPr>
          <w:rFonts w:ascii="Sylfaen" w:hAnsi="Sylfaen" w:cs="Times New Roman"/>
          <w:color w:val="333333"/>
          <w:lang w:val="hy-AM"/>
        </w:rPr>
        <w:t xml:space="preserve"> </w:t>
      </w:r>
      <w:r w:rsidRPr="00274DE2">
        <w:rPr>
          <w:rFonts w:ascii="Sylfaen" w:hAnsi="Sylfaen" w:cs="Times New Roman"/>
          <w:color w:val="333333"/>
          <w:lang w:val="hy-AM"/>
        </w:rPr>
        <w:t>թ</w:t>
      </w:r>
      <w:r w:rsidR="00AF4486" w:rsidRPr="00274DE2">
        <w:rPr>
          <w:rFonts w:ascii="Sylfaen" w:hAnsi="Sylfaen" w:cs="Times New Roman"/>
          <w:color w:val="333333"/>
          <w:lang w:val="hy-AM"/>
        </w:rPr>
        <w:t>.</w:t>
      </w:r>
      <w:r w:rsidRPr="00274DE2">
        <w:rPr>
          <w:rFonts w:ascii="Sylfaen" w:hAnsi="Sylfaen" w:cs="Times New Roman"/>
          <w:color w:val="333333"/>
          <w:lang w:val="hy-AM"/>
        </w:rPr>
        <w:t xml:space="preserve">-ին Էյ Թի Փի –ի հիմնադրումից մինչ այժմ տնկված ծառերի թվով 5 միլիոներորդն է: </w:t>
      </w:r>
    </w:p>
    <w:p w:rsidR="00E856E3" w:rsidRPr="00274DE2" w:rsidRDefault="00E856E3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E856E3" w:rsidRPr="00274DE2" w:rsidRDefault="00E856E3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 xml:space="preserve">«Այս ծառը Հայաստանում  անապատացման դեմ պայքարում մեր ունեցած բազմամյա աշխատանքի խորհրդանիշն է:  Այն նաև </w:t>
      </w:r>
      <w:r w:rsidR="002E763B" w:rsidRPr="00274DE2">
        <w:rPr>
          <w:rFonts w:ascii="Sylfaen" w:hAnsi="Sylfaen" w:cs="Times New Roman"/>
          <w:color w:val="333333"/>
          <w:lang w:val="hy-AM"/>
        </w:rPr>
        <w:t>ցուցադրում</w:t>
      </w:r>
      <w:r w:rsidRPr="00274DE2">
        <w:rPr>
          <w:rFonts w:ascii="Sylfaen" w:hAnsi="Sylfaen" w:cs="Times New Roman"/>
          <w:color w:val="333333"/>
          <w:lang w:val="hy-AM"/>
        </w:rPr>
        <w:t xml:space="preserve"> է  մի բուռ հողի, մի քանի կաթիլ ջրի, արևի աննշան լույսի</w:t>
      </w:r>
      <w:r w:rsidR="002E763B" w:rsidRPr="00274DE2">
        <w:rPr>
          <w:rFonts w:ascii="Sylfaen" w:hAnsi="Sylfaen" w:cs="Times New Roman"/>
          <w:color w:val="333333"/>
          <w:lang w:val="hy-AM"/>
        </w:rPr>
        <w:t xml:space="preserve"> ուժը</w:t>
      </w:r>
      <w:r w:rsidRPr="00274DE2">
        <w:rPr>
          <w:rFonts w:ascii="Sylfaen" w:hAnsi="Sylfaen" w:cs="Times New Roman"/>
          <w:color w:val="333333"/>
          <w:lang w:val="hy-AM"/>
        </w:rPr>
        <w:t xml:space="preserve"> , </w:t>
      </w:r>
      <w:r w:rsidR="00AF4486" w:rsidRPr="00274DE2">
        <w:rPr>
          <w:rFonts w:ascii="Sylfaen" w:hAnsi="Sylfaen" w:cs="Times New Roman"/>
          <w:color w:val="333333"/>
          <w:lang w:val="hy-AM"/>
        </w:rPr>
        <w:t>և որ ամենակարևորն է,</w:t>
      </w:r>
      <w:r w:rsidR="002E763B" w:rsidRPr="00274DE2">
        <w:rPr>
          <w:rFonts w:ascii="Sylfaen" w:hAnsi="Sylfaen" w:cs="Times New Roman"/>
          <w:color w:val="333333"/>
          <w:lang w:val="hy-AM"/>
        </w:rPr>
        <w:t xml:space="preserve"> խորհրդանշում է</w:t>
      </w:r>
      <w:r w:rsidR="00AF4486" w:rsidRPr="00274DE2">
        <w:rPr>
          <w:rFonts w:ascii="Sylfaen" w:hAnsi="Sylfaen" w:cs="Times New Roman"/>
          <w:color w:val="333333"/>
          <w:lang w:val="hy-AM"/>
        </w:rPr>
        <w:t xml:space="preserve"> </w:t>
      </w:r>
      <w:r w:rsidRPr="00274DE2">
        <w:rPr>
          <w:rFonts w:ascii="Sylfaen" w:hAnsi="Sylfaen" w:cs="Times New Roman"/>
          <w:color w:val="333333"/>
          <w:lang w:val="hy-AM"/>
        </w:rPr>
        <w:t xml:space="preserve">մարդկային մտքի և կամքի անհավատալի ուժը, որը </w:t>
      </w:r>
      <w:r w:rsidR="002E763B" w:rsidRPr="00274DE2">
        <w:rPr>
          <w:rFonts w:ascii="Sylfaen" w:hAnsi="Sylfaen" w:cs="Times New Roman"/>
          <w:color w:val="333333"/>
          <w:lang w:val="hy-AM"/>
        </w:rPr>
        <w:t xml:space="preserve">խորհելու յուրահատուկ առիթ է ու </w:t>
      </w:r>
      <w:r w:rsidRPr="00274DE2">
        <w:rPr>
          <w:rFonts w:ascii="Sylfaen" w:hAnsi="Sylfaen" w:cs="Times New Roman"/>
          <w:color w:val="333333"/>
          <w:lang w:val="hy-AM"/>
        </w:rPr>
        <w:t>հրավ</w:t>
      </w:r>
      <w:r w:rsidR="002E763B" w:rsidRPr="00274DE2">
        <w:rPr>
          <w:rFonts w:ascii="Sylfaen" w:hAnsi="Sylfaen" w:cs="Times New Roman"/>
          <w:color w:val="333333"/>
          <w:lang w:val="hy-AM"/>
        </w:rPr>
        <w:t>երք</w:t>
      </w:r>
      <w:r w:rsidRPr="00274DE2">
        <w:rPr>
          <w:rFonts w:ascii="Sylfaen" w:hAnsi="Sylfaen" w:cs="Times New Roman"/>
          <w:color w:val="333333"/>
          <w:lang w:val="hy-AM"/>
        </w:rPr>
        <w:t xml:space="preserve"> </w:t>
      </w:r>
      <w:r w:rsidR="002E763B" w:rsidRPr="00274DE2">
        <w:rPr>
          <w:rFonts w:ascii="Sylfaen" w:hAnsi="Sylfaen" w:cs="Times New Roman"/>
          <w:color w:val="333333"/>
          <w:lang w:val="hy-AM"/>
        </w:rPr>
        <w:t>ողջ</w:t>
      </w:r>
      <w:r w:rsidRPr="00274DE2">
        <w:rPr>
          <w:rFonts w:ascii="Sylfaen" w:hAnsi="Sylfaen" w:cs="Times New Roman"/>
          <w:color w:val="333333"/>
          <w:lang w:val="hy-AM"/>
        </w:rPr>
        <w:t xml:space="preserve"> աշխարհի</w:t>
      </w:r>
      <w:r w:rsidR="002E763B" w:rsidRPr="00274DE2">
        <w:rPr>
          <w:rFonts w:ascii="Sylfaen" w:hAnsi="Sylfaen" w:cs="Times New Roman"/>
          <w:color w:val="333333"/>
          <w:lang w:val="hy-AM"/>
        </w:rPr>
        <w:t>ն՝ «ամրացնելու ծառերն ու դրանց արմատները հայրենի հողում</w:t>
      </w:r>
      <w:r w:rsidRPr="00274DE2">
        <w:rPr>
          <w:rFonts w:ascii="Sylfaen" w:hAnsi="Sylfaen" w:cs="Times New Roman"/>
          <w:color w:val="333333"/>
          <w:lang w:val="hy-AM"/>
        </w:rPr>
        <w:t xml:space="preserve">»,- ամփոփեց Ղանդիլյանը: </w:t>
      </w:r>
    </w:p>
    <w:p w:rsidR="00BA3FE4" w:rsidRPr="00991B50" w:rsidRDefault="00BA3FE4" w:rsidP="00E856E3">
      <w:pPr>
        <w:pStyle w:val="NoSpacing"/>
        <w:jc w:val="both"/>
        <w:rPr>
          <w:rFonts w:ascii="Sylfaen" w:hAnsi="Sylfaen"/>
          <w:lang w:val="hy-AM"/>
        </w:rPr>
      </w:pPr>
    </w:p>
    <w:p w:rsidR="00274DE2" w:rsidRPr="00991B50" w:rsidRDefault="00274DE2" w:rsidP="00274DE2">
      <w:pPr>
        <w:pStyle w:val="NoSpacing"/>
        <w:jc w:val="both"/>
        <w:rPr>
          <w:rFonts w:ascii="Sylfaen" w:hAnsi="Sylfaen"/>
          <w:lang w:val="hy-AM"/>
        </w:rPr>
      </w:pPr>
    </w:p>
    <w:p w:rsidR="00274DE2" w:rsidRPr="00991B50" w:rsidRDefault="00274DE2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 xml:space="preserve">1994 թ.-ին հիմնադրումից մինչ օրս «Էյ Թի Փի»-ն տնկել է ավելի քան հինգ միլիոն ծառ: Հիմնադրամը Հայաստանում ծառատունկեր իրականացնող խոշորագույն ծրագիրն է, որն իր գործունեության 22 տարիների ընթացքում հաջողությամբ հիմնել է 4 տնկարաններ, երկու բնապահպանական կրթության կենտրոններ եւ կանաչապատել Հայաստանի եւ Արցախի բոլոր մարզերի 1000-ից ավելի համայնքային տեղամասեր: Այս ընթացքում կազմակերպությունն </w:t>
      </w:r>
      <w:r w:rsidRPr="00274DE2">
        <w:rPr>
          <w:rFonts w:ascii="Sylfaen" w:hAnsi="Sylfaen" w:cs="Times New Roman"/>
          <w:color w:val="333333"/>
          <w:lang w:val="hy-AM"/>
        </w:rPr>
        <w:lastRenderedPageBreak/>
        <w:t>աշխատանքով է ապահովել հարյուրավոր մարդկանց եւ հազարավոր գյուղաբնակների ապահովել կենսական անհրաժեշտության միջոցներով: Մանրամասների համար կարող եք այցելել</w:t>
      </w:r>
      <w:r>
        <w:rPr>
          <w:rFonts w:ascii="Sylfaen" w:hAnsi="Sylfaen" w:cs="Times New Roman"/>
          <w:color w:val="333333"/>
          <w:lang w:val="hy-AM"/>
        </w:rPr>
        <w:t xml:space="preserve"> </w:t>
      </w:r>
      <w:hyperlink r:id="rId6" w:history="1">
        <w:r w:rsidRPr="00EF521E">
          <w:rPr>
            <w:rStyle w:val="Hyperlink"/>
            <w:rFonts w:ascii="Sylfaen" w:hAnsi="Sylfaen" w:cs="Times New Roman"/>
            <w:lang w:val="hy-AM"/>
          </w:rPr>
          <w:t>www.armeniatree.or</w:t>
        </w:r>
        <w:r w:rsidRPr="00991B50">
          <w:rPr>
            <w:rStyle w:val="Hyperlink"/>
            <w:rFonts w:ascii="Sylfaen" w:hAnsi="Sylfaen" w:cs="Times New Roman"/>
            <w:lang w:val="hy-AM"/>
          </w:rPr>
          <w:t>g</w:t>
        </w:r>
      </w:hyperlink>
      <w:r w:rsidRPr="00991B50">
        <w:rPr>
          <w:rFonts w:ascii="Sylfaen" w:hAnsi="Sylfaen" w:cs="Times New Roman"/>
          <w:color w:val="333333"/>
          <w:lang w:val="hy-AM"/>
        </w:rPr>
        <w:t>:</w:t>
      </w:r>
    </w:p>
    <w:p w:rsidR="00274DE2" w:rsidRPr="00991B50" w:rsidRDefault="00274DE2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</w:p>
    <w:p w:rsidR="00274DE2" w:rsidRPr="00991B50" w:rsidRDefault="00274DE2" w:rsidP="00274DE2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left="-540"/>
        <w:rPr>
          <w:rFonts w:ascii="Sylfaen" w:hAnsi="Sylfaen" w:cs="Times New Roman"/>
          <w:b/>
          <w:caps/>
          <w:sz w:val="24"/>
          <w:szCs w:val="24"/>
          <w:lang w:val="hy-AM"/>
        </w:rPr>
      </w:pPr>
      <w:r w:rsidRPr="00991B50">
        <w:rPr>
          <w:rFonts w:ascii="Sylfaen" w:hAnsi="Sylfaen" w:cs="Times New Roman"/>
          <w:b/>
          <w:caps/>
          <w:sz w:val="24"/>
          <w:szCs w:val="24"/>
          <w:lang w:val="hy-AM"/>
        </w:rPr>
        <w:t xml:space="preserve">Կից  լուսանկարների  հակիրճ  նկարագիր </w:t>
      </w:r>
    </w:p>
    <w:p w:rsidR="00274DE2" w:rsidRPr="00991B50" w:rsidRDefault="00274DE2" w:rsidP="00274DE2">
      <w:pPr>
        <w:pStyle w:val="NoSpacing"/>
        <w:ind w:left="-540"/>
        <w:jc w:val="both"/>
        <w:rPr>
          <w:rFonts w:ascii="Times New Roman" w:hAnsi="Times New Roman" w:cs="Times New Roman"/>
          <w:color w:val="333333"/>
          <w:sz w:val="24"/>
          <w:szCs w:val="24"/>
          <w:lang w:val="hy-AM"/>
        </w:rPr>
      </w:pPr>
    </w:p>
    <w:p w:rsidR="00274DE2" w:rsidRPr="00991B50" w:rsidRDefault="00274DE2" w:rsidP="00274DE2">
      <w:pPr>
        <w:pStyle w:val="NoSpacing"/>
        <w:ind w:left="-540"/>
        <w:jc w:val="both"/>
        <w:rPr>
          <w:rFonts w:ascii="Sylfaen" w:hAnsi="Sylfaen" w:cs="Times New Roman"/>
          <w:color w:val="333333"/>
          <w:lang w:val="hy-AM"/>
        </w:rPr>
      </w:pPr>
      <w:r w:rsidRPr="00274DE2">
        <w:rPr>
          <w:rFonts w:ascii="Sylfaen" w:hAnsi="Sylfaen" w:cs="Times New Roman"/>
          <w:color w:val="333333"/>
          <w:lang w:val="hy-AM"/>
        </w:rPr>
        <w:t xml:space="preserve"> «Էյ Թի Փի»-</w:t>
      </w:r>
      <w:r w:rsidRPr="00991B50">
        <w:rPr>
          <w:rFonts w:ascii="Sylfaen" w:hAnsi="Sylfaen" w:cs="Times New Roman"/>
          <w:color w:val="333333"/>
          <w:lang w:val="hy-AM"/>
        </w:rPr>
        <w:t xml:space="preserve">ի գործադիր տնօրեն Ջինմարի Փափելյանը (աջից) տնկարանի ղեկավար Սամվել Ղանդիլյանի (ձախից) հետ հյուրընկալեցին Հայ Երտասարդ կամավորների խմբին եւ անտառտնկման մասնագետ Քրիս Ֆոքսին </w:t>
      </w:r>
      <w:r w:rsidRPr="00274DE2">
        <w:rPr>
          <w:rFonts w:ascii="Sylfaen" w:hAnsi="Sylfaen" w:cs="Times New Roman"/>
          <w:color w:val="333333"/>
          <w:lang w:val="hy-AM"/>
        </w:rPr>
        <w:t>«Էյ Թի Փի»-</w:t>
      </w:r>
      <w:r w:rsidRPr="00991B50">
        <w:rPr>
          <w:rFonts w:ascii="Sylfaen" w:hAnsi="Sylfaen" w:cs="Times New Roman"/>
          <w:color w:val="333333"/>
          <w:lang w:val="hy-AM"/>
        </w:rPr>
        <w:t>ի՝ Կարին գյուղում գտնվող տնկարանի տարածքում:</w:t>
      </w:r>
    </w:p>
    <w:sectPr w:rsidR="00274DE2" w:rsidRPr="00991B50" w:rsidSect="00E77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802"/>
    <w:rsid w:val="00032AB5"/>
    <w:rsid w:val="00047D28"/>
    <w:rsid w:val="00064088"/>
    <w:rsid w:val="0016751F"/>
    <w:rsid w:val="00274DE2"/>
    <w:rsid w:val="002E763B"/>
    <w:rsid w:val="0037208B"/>
    <w:rsid w:val="004E40B1"/>
    <w:rsid w:val="005F7B82"/>
    <w:rsid w:val="00641802"/>
    <w:rsid w:val="007A559B"/>
    <w:rsid w:val="00991B50"/>
    <w:rsid w:val="00A00A0C"/>
    <w:rsid w:val="00A665D5"/>
    <w:rsid w:val="00AD36DF"/>
    <w:rsid w:val="00AF4486"/>
    <w:rsid w:val="00BA3FE4"/>
    <w:rsid w:val="00C14F6D"/>
    <w:rsid w:val="00E77571"/>
    <w:rsid w:val="00E856E3"/>
    <w:rsid w:val="00FD0266"/>
    <w:rsid w:val="00FD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40B1"/>
  </w:style>
  <w:style w:type="character" w:styleId="Hyperlink">
    <w:name w:val="Hyperlink"/>
    <w:basedOn w:val="DefaultParagraphFont"/>
    <w:uiPriority w:val="99"/>
    <w:unhideWhenUsed/>
    <w:rsid w:val="004E40B1"/>
    <w:rPr>
      <w:color w:val="0000FF"/>
      <w:u w:val="single"/>
    </w:rPr>
  </w:style>
  <w:style w:type="paragraph" w:styleId="NoSpacing">
    <w:name w:val="No Spacing"/>
    <w:uiPriority w:val="1"/>
    <w:qFormat/>
    <w:rsid w:val="007A559B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40B1"/>
  </w:style>
  <w:style w:type="character" w:styleId="Hyperlink">
    <w:name w:val="Hyperlink"/>
    <w:basedOn w:val="DefaultParagraphFont"/>
    <w:uiPriority w:val="99"/>
    <w:semiHidden/>
    <w:unhideWhenUsed/>
    <w:rsid w:val="004E40B1"/>
    <w:rPr>
      <w:color w:val="0000FF"/>
      <w:u w:val="single"/>
    </w:rPr>
  </w:style>
  <w:style w:type="paragraph" w:styleId="NoSpacing">
    <w:name w:val="No Spacing"/>
    <w:uiPriority w:val="1"/>
    <w:qFormat/>
    <w:rsid w:val="007A559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niatree.org" TargetMode="External"/><Relationship Id="rId5" Type="http://schemas.openxmlformats.org/officeDocument/2006/relationships/hyperlink" Target="http://www.armeniatree.org" TargetMode="External"/><Relationship Id="rId4" Type="http://schemas.openxmlformats.org/officeDocument/2006/relationships/hyperlink" Target="mailto:info@armeniatree.or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Satenik1</dc:creator>
  <cp:lastModifiedBy>Kristine</cp:lastModifiedBy>
  <cp:revision>5</cp:revision>
  <dcterms:created xsi:type="dcterms:W3CDTF">2016-08-25T08:56:00Z</dcterms:created>
  <dcterms:modified xsi:type="dcterms:W3CDTF">2016-08-25T11:04:00Z</dcterms:modified>
</cp:coreProperties>
</file>